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Default="00533114" w:rsidP="00533114"/>
    <w:p w:rsidR="00D2361A" w:rsidRPr="008E19EA" w:rsidRDefault="008E19EA" w:rsidP="00533114">
      <w:pPr>
        <w:rPr>
          <w:b/>
        </w:rPr>
      </w:pPr>
      <w:r w:rsidRPr="008E19EA">
        <w:rPr>
          <w:b/>
        </w:rPr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533114" w:rsidRPr="00533114" w:rsidRDefault="00533114" w:rsidP="00533114">
      <w:r w:rsidRPr="00533114">
        <w:t>ṢI AMENAJAREA TERITORIULUI</w:t>
      </w:r>
    </w:p>
    <w:p w:rsidR="00533114" w:rsidRDefault="00533114" w:rsidP="002859AF">
      <w:pPr>
        <w:ind w:left="993" w:hanging="993"/>
        <w:jc w:val="center"/>
        <w:rPr>
          <w:bCs/>
          <w:sz w:val="28"/>
          <w:szCs w:val="28"/>
        </w:rPr>
      </w:pPr>
    </w:p>
    <w:p w:rsidR="00D2361A" w:rsidRDefault="00D2361A" w:rsidP="002859AF">
      <w:pPr>
        <w:ind w:left="993" w:hanging="993"/>
        <w:jc w:val="center"/>
        <w:rPr>
          <w:bCs/>
          <w:sz w:val="28"/>
          <w:szCs w:val="28"/>
        </w:rPr>
      </w:pPr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993566">
        <w:rPr>
          <w:bCs/>
          <w:sz w:val="28"/>
          <w:szCs w:val="28"/>
        </w:rPr>
        <w:t xml:space="preserve">       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 xml:space="preserve">LUNA </w:t>
      </w:r>
      <w:r w:rsidR="00222463">
        <w:rPr>
          <w:bCs/>
          <w:sz w:val="28"/>
          <w:szCs w:val="28"/>
        </w:rPr>
        <w:t>MAI</w:t>
      </w:r>
      <w:r w:rsidR="00A06F6A">
        <w:rPr>
          <w:bCs/>
          <w:sz w:val="28"/>
          <w:szCs w:val="28"/>
        </w:rPr>
        <w:t xml:space="preserve"> </w:t>
      </w:r>
      <w:r w:rsidR="00FB4544">
        <w:rPr>
          <w:bCs/>
          <w:sz w:val="28"/>
          <w:szCs w:val="28"/>
        </w:rPr>
        <w:t xml:space="preserve"> 20</w:t>
      </w:r>
      <w:r w:rsidR="008A0FE6">
        <w:rPr>
          <w:bCs/>
          <w:sz w:val="28"/>
          <w:szCs w:val="28"/>
        </w:rPr>
        <w:t>2</w:t>
      </w:r>
      <w:r w:rsidR="00BA28A6">
        <w:rPr>
          <w:bCs/>
          <w:sz w:val="28"/>
          <w:szCs w:val="28"/>
        </w:rPr>
        <w:t>5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3"/>
        <w:gridCol w:w="2938"/>
        <w:gridCol w:w="2268"/>
      </w:tblGrid>
      <w:tr w:rsidR="002859AF" w:rsidRPr="00BF57D4" w:rsidTr="00DF4C30">
        <w:tc>
          <w:tcPr>
            <w:tcW w:w="992" w:type="dxa"/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CRT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CU./</w:t>
            </w:r>
          </w:p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DATA ELIBERĂRII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OBIECTUL SOLICITĂRII</w:t>
            </w:r>
          </w:p>
        </w:tc>
        <w:tc>
          <w:tcPr>
            <w:tcW w:w="2268" w:type="dxa"/>
          </w:tcPr>
          <w:p w:rsidR="008A0FE6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ADRESӐ      </w:t>
            </w:r>
          </w:p>
          <w:p w:rsidR="002859AF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 IMOBIL</w:t>
            </w:r>
          </w:p>
          <w:p w:rsidR="00851B8B" w:rsidRPr="00C11B86" w:rsidRDefault="00C11B86" w:rsidP="00851B8B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C11B86" w:rsidRPr="00C11B86" w:rsidRDefault="00C11B86" w:rsidP="00C11B86">
            <w:pPr>
              <w:rPr>
                <w:bCs/>
              </w:rPr>
            </w:pPr>
          </w:p>
        </w:tc>
      </w:tr>
      <w:tr w:rsidR="009302F0" w:rsidRPr="00BF57D4" w:rsidTr="00DF4C30">
        <w:tc>
          <w:tcPr>
            <w:tcW w:w="992" w:type="dxa"/>
          </w:tcPr>
          <w:p w:rsidR="009302F0" w:rsidRDefault="009302F0" w:rsidP="002859A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3" w:type="dxa"/>
          </w:tcPr>
          <w:p w:rsidR="009302F0" w:rsidRPr="00851B8B" w:rsidRDefault="009302F0" w:rsidP="009302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40/06.05.2025</w:t>
            </w:r>
          </w:p>
        </w:tc>
        <w:tc>
          <w:tcPr>
            <w:tcW w:w="2938" w:type="dxa"/>
          </w:tcPr>
          <w:p w:rsidR="009302F0" w:rsidRDefault="009302F0" w:rsidP="00F173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Locuinta P+1E şi Intrare in legalitate: anexa gospod.Garaj si Magazie P(C1,C2) şi imprejmuire teren latura sud</w:t>
            </w:r>
          </w:p>
        </w:tc>
        <w:tc>
          <w:tcPr>
            <w:tcW w:w="2268" w:type="dxa"/>
          </w:tcPr>
          <w:p w:rsidR="009302F0" w:rsidRDefault="009302F0" w:rsidP="00F1734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Videle,</w:t>
            </w:r>
          </w:p>
          <w:p w:rsidR="009302F0" w:rsidRPr="00A234BC" w:rsidRDefault="009302F0" w:rsidP="00F1734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 xml:space="preserve"> str.</w:t>
            </w:r>
            <w:r>
              <w:rPr>
                <w:bCs/>
                <w:sz w:val="28"/>
                <w:szCs w:val="28"/>
              </w:rPr>
              <w:t>Stadionului Mic, nr.2</w:t>
            </w:r>
          </w:p>
        </w:tc>
      </w:tr>
      <w:tr w:rsidR="009302F0" w:rsidRPr="00BF57D4" w:rsidTr="00DF4C30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9302F0" w:rsidRPr="001A6D6B" w:rsidRDefault="00E07BDF" w:rsidP="00851B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41/05.05.2025</w:t>
            </w:r>
          </w:p>
        </w:tc>
        <w:tc>
          <w:tcPr>
            <w:tcW w:w="2938" w:type="dxa"/>
          </w:tcPr>
          <w:p w:rsidR="009302F0" w:rsidRDefault="00E07BDF" w:rsidP="00E07B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instalatie de stocare a energiei electrice şi sistem fotovoltaic , reţele interioare de transport energie electrică, posturi transformare , drum acces, organizare şantier, operaţiuni notariale</w:t>
            </w:r>
          </w:p>
        </w:tc>
        <w:tc>
          <w:tcPr>
            <w:tcW w:w="2268" w:type="dxa"/>
          </w:tcPr>
          <w:p w:rsidR="009302F0" w:rsidRDefault="00E07BDF" w:rsidP="00851B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E07BDF" w:rsidRPr="00A234BC" w:rsidRDefault="00E07BDF" w:rsidP="00E07B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Extravilan T.916, Parcela 811, CF 23358</w:t>
            </w:r>
          </w:p>
        </w:tc>
      </w:tr>
      <w:tr w:rsidR="009302F0" w:rsidRPr="00BF57D4" w:rsidTr="00DF4C30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9302F0" w:rsidRPr="001A6D6B" w:rsidRDefault="00E07BDF" w:rsidP="00851B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42/16.05.2025</w:t>
            </w:r>
          </w:p>
        </w:tc>
        <w:tc>
          <w:tcPr>
            <w:tcW w:w="2938" w:type="dxa"/>
          </w:tcPr>
          <w:p w:rsidR="009302F0" w:rsidRPr="00A234BC" w:rsidRDefault="00E07BDF" w:rsidP="00851B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Extindere reţea de distribuţie gaze naturalepe str. Plantelor-DS 147</w:t>
            </w:r>
          </w:p>
        </w:tc>
        <w:tc>
          <w:tcPr>
            <w:tcW w:w="2268" w:type="dxa"/>
          </w:tcPr>
          <w:p w:rsidR="009302F0" w:rsidRDefault="00E07BDF" w:rsidP="003764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E07BDF" w:rsidRPr="00A234BC" w:rsidRDefault="00E07BDF" w:rsidP="003764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Plantelor, nr.147</w:t>
            </w:r>
          </w:p>
        </w:tc>
      </w:tr>
      <w:tr w:rsidR="009302F0" w:rsidRPr="00BF57D4" w:rsidTr="00DF4C30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9302F0" w:rsidRPr="00A234BC" w:rsidRDefault="00E07BDF" w:rsidP="00313D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43/26.05.2025</w:t>
            </w:r>
          </w:p>
        </w:tc>
        <w:tc>
          <w:tcPr>
            <w:tcW w:w="2938" w:type="dxa"/>
          </w:tcPr>
          <w:p w:rsidR="009302F0" w:rsidRDefault="00E07BDF" w:rsidP="00E07B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locuinţă P+M şi imprejmuire teren</w:t>
            </w:r>
          </w:p>
        </w:tc>
        <w:tc>
          <w:tcPr>
            <w:tcW w:w="2268" w:type="dxa"/>
          </w:tcPr>
          <w:p w:rsidR="009302F0" w:rsidRDefault="00E07BDF" w:rsidP="00313D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E07BDF" w:rsidRPr="00A234BC" w:rsidRDefault="00AB5612" w:rsidP="00313D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Frasinului, nr.54</w:t>
            </w:r>
          </w:p>
        </w:tc>
      </w:tr>
      <w:tr w:rsidR="009302F0" w:rsidRPr="00BF57D4" w:rsidTr="00DF4C30">
        <w:tc>
          <w:tcPr>
            <w:tcW w:w="992" w:type="dxa"/>
          </w:tcPr>
          <w:p w:rsidR="009302F0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9302F0" w:rsidRDefault="00AB5612" w:rsidP="00313D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44/27.05.2025</w:t>
            </w:r>
          </w:p>
        </w:tc>
        <w:tc>
          <w:tcPr>
            <w:tcW w:w="2938" w:type="dxa"/>
          </w:tcPr>
          <w:p w:rsidR="009302F0" w:rsidRPr="00A234BC" w:rsidRDefault="00AB5612" w:rsidP="00AB56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Avizare şi recepţie documentaţie topografică in scopul lucrărilor </w:t>
            </w:r>
            <w:r w:rsidR="002A6C56">
              <w:rPr>
                <w:bCs/>
                <w:sz w:val="28"/>
                <w:szCs w:val="28"/>
              </w:rPr>
              <w:t>de construire instalatie de racordare la reteaua de gaze naturale ptr imobilul din str. Digului, nr.22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A6C56" w:rsidRDefault="002A6C56" w:rsidP="00313D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9302F0" w:rsidRPr="00A234BC" w:rsidRDefault="002A6C56" w:rsidP="00313D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str Digului, nr.22</w:t>
            </w:r>
          </w:p>
        </w:tc>
      </w:tr>
      <w:tr w:rsidR="00A3396A" w:rsidRPr="00BF57D4" w:rsidTr="00DF4C30">
        <w:tc>
          <w:tcPr>
            <w:tcW w:w="992" w:type="dxa"/>
          </w:tcPr>
          <w:p w:rsidR="00A3396A" w:rsidRDefault="00A3396A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A3396A" w:rsidRDefault="00A3396A" w:rsidP="00B846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45/27.05.2025</w:t>
            </w:r>
          </w:p>
        </w:tc>
        <w:tc>
          <w:tcPr>
            <w:tcW w:w="2938" w:type="dxa"/>
          </w:tcPr>
          <w:p w:rsidR="00A3396A" w:rsidRPr="00A234BC" w:rsidRDefault="00A3396A" w:rsidP="00A339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Avizare şi recepţie documentaţie </w:t>
            </w:r>
            <w:r>
              <w:rPr>
                <w:bCs/>
                <w:sz w:val="28"/>
                <w:szCs w:val="28"/>
              </w:rPr>
              <w:lastRenderedPageBreak/>
              <w:t>topografică in scopul lucrărilor de construire instalatie de racordare la reteaua de gaze naturale ptr imobilul din str.</w:t>
            </w:r>
            <w:r>
              <w:rPr>
                <w:bCs/>
                <w:sz w:val="28"/>
                <w:szCs w:val="28"/>
              </w:rPr>
              <w:t>Intr. Bancii, nr.4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3396A" w:rsidRDefault="00A3396A" w:rsidP="00CA37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Videle,</w:t>
            </w:r>
          </w:p>
          <w:p w:rsidR="00A3396A" w:rsidRPr="00A234BC" w:rsidRDefault="00A3396A" w:rsidP="00A339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str </w:t>
            </w:r>
            <w:r>
              <w:rPr>
                <w:bCs/>
                <w:sz w:val="28"/>
                <w:szCs w:val="28"/>
              </w:rPr>
              <w:t xml:space="preserve">Intrarea </w:t>
            </w:r>
            <w:r>
              <w:rPr>
                <w:bCs/>
                <w:sz w:val="28"/>
                <w:szCs w:val="28"/>
              </w:rPr>
              <w:lastRenderedPageBreak/>
              <w:t>Bancii</w:t>
            </w:r>
            <w:r>
              <w:rPr>
                <w:bCs/>
                <w:sz w:val="28"/>
                <w:szCs w:val="28"/>
              </w:rPr>
              <w:t>, nr.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A3396A" w:rsidRPr="00BF57D4" w:rsidTr="00DF4C30">
        <w:tc>
          <w:tcPr>
            <w:tcW w:w="992" w:type="dxa"/>
          </w:tcPr>
          <w:p w:rsidR="00A3396A" w:rsidRDefault="00A3396A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023" w:type="dxa"/>
          </w:tcPr>
          <w:p w:rsidR="00A3396A" w:rsidRDefault="00A3396A" w:rsidP="00B71E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46/27.05.2025</w:t>
            </w:r>
          </w:p>
        </w:tc>
        <w:tc>
          <w:tcPr>
            <w:tcW w:w="2938" w:type="dxa"/>
          </w:tcPr>
          <w:p w:rsidR="00A3396A" w:rsidRDefault="00A3396A" w:rsidP="004334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Intrare in legalitate ptr mansardare clădire de locuit C6 şi construire foisor parter</w:t>
            </w:r>
          </w:p>
        </w:tc>
        <w:tc>
          <w:tcPr>
            <w:tcW w:w="2268" w:type="dxa"/>
          </w:tcPr>
          <w:p w:rsidR="00A3396A" w:rsidRDefault="00A3396A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A3396A" w:rsidRPr="00A234BC" w:rsidRDefault="00A3396A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Progresului nr. 99 bis</w:t>
            </w:r>
          </w:p>
        </w:tc>
      </w:tr>
    </w:tbl>
    <w:p w:rsidR="004842B6" w:rsidRPr="00E07BDF" w:rsidRDefault="004842B6" w:rsidP="00913005">
      <w:pPr>
        <w:rPr>
          <w:b/>
          <w:lang w:val="en-US"/>
        </w:rPr>
      </w:pPr>
    </w:p>
    <w:sectPr w:rsidR="004842B6" w:rsidRPr="00E07BDF" w:rsidSect="009970C3">
      <w:pgSz w:w="12240" w:h="15840"/>
      <w:pgMar w:top="36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56B16"/>
    <w:rsid w:val="000A4A5A"/>
    <w:rsid w:val="000B01BC"/>
    <w:rsid w:val="000C04FC"/>
    <w:rsid w:val="000C73D4"/>
    <w:rsid w:val="000F7D31"/>
    <w:rsid w:val="00110DA1"/>
    <w:rsid w:val="00127FD6"/>
    <w:rsid w:val="001A6D6B"/>
    <w:rsid w:val="001C2214"/>
    <w:rsid w:val="001E71F6"/>
    <w:rsid w:val="001F33EE"/>
    <w:rsid w:val="00202085"/>
    <w:rsid w:val="00222463"/>
    <w:rsid w:val="00227D63"/>
    <w:rsid w:val="00245F98"/>
    <w:rsid w:val="00251225"/>
    <w:rsid w:val="00263165"/>
    <w:rsid w:val="002643AE"/>
    <w:rsid w:val="002766FA"/>
    <w:rsid w:val="00282349"/>
    <w:rsid w:val="002859AF"/>
    <w:rsid w:val="002A6C56"/>
    <w:rsid w:val="002B3F21"/>
    <w:rsid w:val="002C2D16"/>
    <w:rsid w:val="002E4CF3"/>
    <w:rsid w:val="00313D82"/>
    <w:rsid w:val="003562D1"/>
    <w:rsid w:val="00362149"/>
    <w:rsid w:val="0036337C"/>
    <w:rsid w:val="00394A0E"/>
    <w:rsid w:val="0039723D"/>
    <w:rsid w:val="003977F7"/>
    <w:rsid w:val="003B4E62"/>
    <w:rsid w:val="003F2FB6"/>
    <w:rsid w:val="003F3141"/>
    <w:rsid w:val="00422F71"/>
    <w:rsid w:val="004842B6"/>
    <w:rsid w:val="0048435D"/>
    <w:rsid w:val="004B6FD2"/>
    <w:rsid w:val="004C710B"/>
    <w:rsid w:val="004F5CA5"/>
    <w:rsid w:val="00521A08"/>
    <w:rsid w:val="00533114"/>
    <w:rsid w:val="00563DF2"/>
    <w:rsid w:val="00580570"/>
    <w:rsid w:val="0058080B"/>
    <w:rsid w:val="00596228"/>
    <w:rsid w:val="005F7E2D"/>
    <w:rsid w:val="00624DA5"/>
    <w:rsid w:val="006504C2"/>
    <w:rsid w:val="006B3E14"/>
    <w:rsid w:val="006C5900"/>
    <w:rsid w:val="006D36DD"/>
    <w:rsid w:val="00757604"/>
    <w:rsid w:val="00785243"/>
    <w:rsid w:val="007A7A39"/>
    <w:rsid w:val="007C6F0B"/>
    <w:rsid w:val="008134E3"/>
    <w:rsid w:val="00835110"/>
    <w:rsid w:val="00835C83"/>
    <w:rsid w:val="00851B8B"/>
    <w:rsid w:val="0085702C"/>
    <w:rsid w:val="008A0FE6"/>
    <w:rsid w:val="008E19EA"/>
    <w:rsid w:val="008F3D8D"/>
    <w:rsid w:val="00900831"/>
    <w:rsid w:val="00913005"/>
    <w:rsid w:val="00915E4C"/>
    <w:rsid w:val="009302F0"/>
    <w:rsid w:val="00950C74"/>
    <w:rsid w:val="0098365D"/>
    <w:rsid w:val="00992574"/>
    <w:rsid w:val="00993566"/>
    <w:rsid w:val="009970C3"/>
    <w:rsid w:val="00A006F8"/>
    <w:rsid w:val="00A0254F"/>
    <w:rsid w:val="00A06F6A"/>
    <w:rsid w:val="00A234BC"/>
    <w:rsid w:val="00A26E5D"/>
    <w:rsid w:val="00A3396A"/>
    <w:rsid w:val="00A5271F"/>
    <w:rsid w:val="00A54325"/>
    <w:rsid w:val="00A66B93"/>
    <w:rsid w:val="00AB472D"/>
    <w:rsid w:val="00AB5612"/>
    <w:rsid w:val="00AC6591"/>
    <w:rsid w:val="00AC7187"/>
    <w:rsid w:val="00B01CD3"/>
    <w:rsid w:val="00B0738E"/>
    <w:rsid w:val="00B33AED"/>
    <w:rsid w:val="00B51E3D"/>
    <w:rsid w:val="00B71EA7"/>
    <w:rsid w:val="00B846DC"/>
    <w:rsid w:val="00BA28A6"/>
    <w:rsid w:val="00BC390A"/>
    <w:rsid w:val="00C037B9"/>
    <w:rsid w:val="00C11B86"/>
    <w:rsid w:val="00C33E57"/>
    <w:rsid w:val="00C50FB2"/>
    <w:rsid w:val="00C5301B"/>
    <w:rsid w:val="00C8255C"/>
    <w:rsid w:val="00C96F77"/>
    <w:rsid w:val="00CB13AF"/>
    <w:rsid w:val="00CB6754"/>
    <w:rsid w:val="00CE1F2E"/>
    <w:rsid w:val="00CE610F"/>
    <w:rsid w:val="00CF496B"/>
    <w:rsid w:val="00D2361A"/>
    <w:rsid w:val="00D4295D"/>
    <w:rsid w:val="00D72C65"/>
    <w:rsid w:val="00D804E3"/>
    <w:rsid w:val="00D94763"/>
    <w:rsid w:val="00DD10AB"/>
    <w:rsid w:val="00DD1E1A"/>
    <w:rsid w:val="00DF4C30"/>
    <w:rsid w:val="00E07BDF"/>
    <w:rsid w:val="00E268A8"/>
    <w:rsid w:val="00EC6149"/>
    <w:rsid w:val="00EF11EB"/>
    <w:rsid w:val="00F373E7"/>
    <w:rsid w:val="00F566E0"/>
    <w:rsid w:val="00F6470A"/>
    <w:rsid w:val="00F81822"/>
    <w:rsid w:val="00FB04A1"/>
    <w:rsid w:val="00FB4544"/>
    <w:rsid w:val="00FC1D85"/>
    <w:rsid w:val="00FD21D1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D4DD-EFF6-4DFF-9C57-AAA6BA35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8</cp:revision>
  <cp:lastPrinted>2020-02-05T10:01:00Z</cp:lastPrinted>
  <dcterms:created xsi:type="dcterms:W3CDTF">2025-05-15T12:02:00Z</dcterms:created>
  <dcterms:modified xsi:type="dcterms:W3CDTF">2025-06-12T12:37:00Z</dcterms:modified>
</cp:coreProperties>
</file>